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782" w:rsidRPr="00F47782" w:rsidRDefault="00F47782" w:rsidP="00F47782">
      <w:pPr>
        <w:spacing w:after="0" w:line="240" w:lineRule="auto"/>
        <w:outlineLvl w:val="0"/>
        <w:rPr>
          <w:rFonts w:ascii="Arial" w:eastAsia="Times New Roman" w:hAnsi="Arial" w:cs="Arial"/>
          <w:color w:val="FFFFFF"/>
          <w:kern w:val="36"/>
          <w:sz w:val="66"/>
          <w:szCs w:val="66"/>
        </w:rPr>
      </w:pPr>
      <w:r w:rsidRPr="00F47782">
        <w:rPr>
          <w:rFonts w:ascii="inherit" w:eastAsia="Times New Roman" w:hAnsi="inherit" w:cs="Arial"/>
          <w:color w:val="000000"/>
          <w:kern w:val="36"/>
          <w:sz w:val="66"/>
          <w:szCs w:val="66"/>
          <w:bdr w:val="none" w:sz="0" w:space="0" w:color="auto" w:frame="1"/>
        </w:rPr>
        <w:t>Assessment 2 Instructions: Religious Traditions</w:t>
      </w:r>
    </w:p>
    <w:p w:rsidR="00F47782" w:rsidRPr="00F47782" w:rsidRDefault="00F47782" w:rsidP="00F4778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F47782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F47782" w:rsidRPr="00F47782" w:rsidRDefault="00F47782" w:rsidP="00F4778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F47782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F47782" w:rsidRPr="00F47782" w:rsidRDefault="00F47782" w:rsidP="00F47782">
      <w:pPr>
        <w:numPr>
          <w:ilvl w:val="0"/>
          <w:numId w:val="1"/>
        </w:numPr>
        <w:shd w:val="clear" w:color="auto" w:fill="FFFFFF"/>
        <w:spacing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hyperlink r:id="rId5" w:history="1">
        <w:r w:rsidRPr="00F47782">
          <w:rPr>
            <w:rFonts w:ascii="inherit" w:eastAsia="Times New Roman" w:hAnsi="inherit" w:cs="Arial"/>
            <w:caps/>
            <w:color w:val="FFFFFF"/>
            <w:spacing w:val="12"/>
            <w:sz w:val="18"/>
            <w:szCs w:val="18"/>
            <w:bdr w:val="none" w:sz="0" w:space="0" w:color="auto" w:frame="1"/>
          </w:rPr>
          <w:t>PRINT</w:t>
        </w:r>
      </w:hyperlink>
    </w:p>
    <w:p w:rsidR="00F47782" w:rsidRPr="00F47782" w:rsidRDefault="00F47782" w:rsidP="00F47782">
      <w:pPr>
        <w:numPr>
          <w:ilvl w:val="0"/>
          <w:numId w:val="1"/>
        </w:numPr>
        <w:shd w:val="clear" w:color="auto" w:fill="FFFFFF"/>
        <w:spacing w:after="24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F47782">
        <w:rPr>
          <w:rFonts w:ascii="inherit" w:eastAsia="Times New Roman" w:hAnsi="inherit" w:cs="Arial"/>
          <w:color w:val="222222"/>
          <w:sz w:val="26"/>
          <w:szCs w:val="26"/>
        </w:rPr>
        <w:t xml:space="preserve">Write a </w:t>
      </w:r>
      <w:r>
        <w:rPr>
          <w:rFonts w:ascii="inherit" w:eastAsia="Times New Roman" w:hAnsi="inherit" w:cs="Arial"/>
          <w:color w:val="222222"/>
          <w:sz w:val="26"/>
          <w:szCs w:val="26"/>
        </w:rPr>
        <w:t>5</w:t>
      </w:r>
      <w:r w:rsidRPr="00F47782">
        <w:rPr>
          <w:rFonts w:ascii="inherit" w:eastAsia="Times New Roman" w:hAnsi="inherit" w:cs="Arial"/>
          <w:color w:val="222222"/>
          <w:sz w:val="26"/>
          <w:szCs w:val="26"/>
        </w:rPr>
        <w:t>-page analysis of key features of two of the major world religious traditions.</w:t>
      </w:r>
    </w:p>
    <w:p w:rsidR="00F47782" w:rsidRPr="00F47782" w:rsidRDefault="00F47782" w:rsidP="00F47782">
      <w:pPr>
        <w:shd w:val="clear" w:color="auto" w:fill="FFFFFF"/>
        <w:spacing w:after="240" w:line="240" w:lineRule="auto"/>
        <w:ind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F47782">
        <w:rPr>
          <w:rFonts w:ascii="inherit" w:eastAsia="Times New Roman" w:hAnsi="inherit" w:cs="Arial"/>
          <w:color w:val="222222"/>
          <w:sz w:val="26"/>
          <w:szCs w:val="26"/>
        </w:rPr>
        <w:t>This assessment allows you to demonstrate your ability to summarize, contrast, and evaluate historical and contemporary elements of world religions.</w:t>
      </w:r>
    </w:p>
    <w:p w:rsidR="00F47782" w:rsidRPr="00F47782" w:rsidRDefault="00F47782" w:rsidP="00F47782">
      <w:pPr>
        <w:shd w:val="clear" w:color="auto" w:fill="FFFFFF"/>
        <w:spacing w:before="240" w:after="300" w:line="570" w:lineRule="atLeast"/>
        <w:ind w:right="4350"/>
        <w:outlineLvl w:val="3"/>
        <w:rPr>
          <w:rFonts w:ascii="Arial" w:eastAsia="Times New Roman" w:hAnsi="Arial" w:cs="Arial"/>
          <w:color w:val="222222"/>
          <w:sz w:val="41"/>
          <w:szCs w:val="41"/>
        </w:rPr>
      </w:pPr>
      <w:r w:rsidRPr="00F47782">
        <w:rPr>
          <w:rFonts w:ascii="Arial" w:eastAsia="Times New Roman" w:hAnsi="Arial" w:cs="Arial"/>
          <w:color w:val="222222"/>
          <w:sz w:val="41"/>
          <w:szCs w:val="41"/>
        </w:rPr>
        <w:t>Demonstration of Proficiency </w:t>
      </w:r>
    </w:p>
    <w:p w:rsidR="00F47782" w:rsidRPr="00F47782" w:rsidRDefault="00F47782" w:rsidP="00F47782">
      <w:pPr>
        <w:shd w:val="clear" w:color="auto" w:fill="FFFFFF"/>
        <w:spacing w:after="240" w:line="240" w:lineRule="auto"/>
        <w:ind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F47782">
        <w:rPr>
          <w:rFonts w:ascii="inherit" w:eastAsia="Times New Roman" w:hAnsi="inherit" w:cs="Arial"/>
          <w:color w:val="222222"/>
          <w:sz w:val="26"/>
          <w:szCs w:val="26"/>
        </w:rPr>
        <w:t>By successfully completing this assessment, you will demonstrate your proficiency in the course competencies through the following assessment scoring guide criteria:</w:t>
      </w:r>
    </w:p>
    <w:p w:rsidR="00F47782" w:rsidRPr="00F47782" w:rsidRDefault="00F47782" w:rsidP="00F47782">
      <w:pPr>
        <w:numPr>
          <w:ilvl w:val="1"/>
          <w:numId w:val="1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F47782">
        <w:rPr>
          <w:rFonts w:ascii="inherit" w:eastAsia="Times New Roman" w:hAnsi="inherit" w:cs="Arial"/>
          <w:color w:val="222222"/>
          <w:sz w:val="26"/>
          <w:szCs w:val="26"/>
        </w:rPr>
        <w:t>Competency 1: Describe the historical development of the humanities from the prehistoric era to the present.</w:t>
      </w:r>
    </w:p>
    <w:p w:rsidR="00F47782" w:rsidRPr="00F47782" w:rsidRDefault="00F47782" w:rsidP="00F47782">
      <w:pPr>
        <w:numPr>
          <w:ilvl w:val="2"/>
          <w:numId w:val="2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F47782">
        <w:rPr>
          <w:rFonts w:ascii="inherit" w:eastAsia="Times New Roman" w:hAnsi="inherit" w:cs="Arial"/>
          <w:color w:val="222222"/>
          <w:sz w:val="26"/>
          <w:szCs w:val="26"/>
        </w:rPr>
        <w:t>Describe the historical origins of selected religious traditions.</w:t>
      </w:r>
    </w:p>
    <w:p w:rsidR="00F47782" w:rsidRPr="00F47782" w:rsidRDefault="00F47782" w:rsidP="00F47782">
      <w:pPr>
        <w:numPr>
          <w:ilvl w:val="2"/>
          <w:numId w:val="2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F47782">
        <w:rPr>
          <w:rFonts w:ascii="inherit" w:eastAsia="Times New Roman" w:hAnsi="inherit" w:cs="Arial"/>
          <w:color w:val="222222"/>
          <w:sz w:val="26"/>
          <w:szCs w:val="26"/>
        </w:rPr>
        <w:t>Explain how selected religious traditions continue to influence contemporary life.</w:t>
      </w:r>
    </w:p>
    <w:p w:rsidR="00F47782" w:rsidRPr="00F47782" w:rsidRDefault="00F47782" w:rsidP="00F47782">
      <w:pPr>
        <w:numPr>
          <w:ilvl w:val="1"/>
          <w:numId w:val="2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F47782">
        <w:rPr>
          <w:rFonts w:ascii="inherit" w:eastAsia="Times New Roman" w:hAnsi="inherit" w:cs="Arial"/>
          <w:color w:val="222222"/>
          <w:sz w:val="26"/>
          <w:szCs w:val="26"/>
        </w:rPr>
        <w:t>Competency 2: Examine the forms of expression that instantiate the arts and humanities.</w:t>
      </w:r>
    </w:p>
    <w:p w:rsidR="00F47782" w:rsidRPr="00F47782" w:rsidRDefault="00F47782" w:rsidP="00F47782">
      <w:pPr>
        <w:numPr>
          <w:ilvl w:val="2"/>
          <w:numId w:val="3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F47782">
        <w:rPr>
          <w:rFonts w:ascii="inherit" w:eastAsia="Times New Roman" w:hAnsi="inherit" w:cs="Arial"/>
          <w:color w:val="222222"/>
          <w:sz w:val="26"/>
          <w:szCs w:val="26"/>
        </w:rPr>
        <w:t>Assess the role of ritual in expressing religious traditions.</w:t>
      </w:r>
    </w:p>
    <w:p w:rsidR="00F47782" w:rsidRPr="00F47782" w:rsidRDefault="00F47782" w:rsidP="00F47782">
      <w:pPr>
        <w:numPr>
          <w:ilvl w:val="1"/>
          <w:numId w:val="3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F47782">
        <w:rPr>
          <w:rFonts w:ascii="inherit" w:eastAsia="Times New Roman" w:hAnsi="inherit" w:cs="Arial"/>
          <w:color w:val="222222"/>
          <w:sz w:val="26"/>
          <w:szCs w:val="26"/>
        </w:rPr>
        <w:t>Competency 3: Integrate the humanities with everyday life.</w:t>
      </w:r>
    </w:p>
    <w:p w:rsidR="00F47782" w:rsidRPr="00F47782" w:rsidRDefault="00F47782" w:rsidP="00F47782">
      <w:pPr>
        <w:numPr>
          <w:ilvl w:val="2"/>
          <w:numId w:val="4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F47782">
        <w:rPr>
          <w:rFonts w:ascii="inherit" w:eastAsia="Times New Roman" w:hAnsi="inherit" w:cs="Arial"/>
          <w:color w:val="222222"/>
          <w:sz w:val="26"/>
          <w:szCs w:val="26"/>
        </w:rPr>
        <w:t>Explain the transformative role of religious values in personal and professional life.</w:t>
      </w:r>
    </w:p>
    <w:p w:rsidR="00F47782" w:rsidRPr="00F47782" w:rsidRDefault="00F47782" w:rsidP="00F47782">
      <w:pPr>
        <w:numPr>
          <w:ilvl w:val="1"/>
          <w:numId w:val="4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F47782">
        <w:rPr>
          <w:rFonts w:ascii="inherit" w:eastAsia="Times New Roman" w:hAnsi="inherit" w:cs="Arial"/>
          <w:color w:val="222222"/>
          <w:sz w:val="26"/>
          <w:szCs w:val="26"/>
        </w:rPr>
        <w:t>Competency 4: Communicate effectively in forms appropriate to the humanities.</w:t>
      </w:r>
    </w:p>
    <w:p w:rsidR="00F47782" w:rsidRPr="00F47782" w:rsidRDefault="00F47782" w:rsidP="00F47782">
      <w:pPr>
        <w:numPr>
          <w:ilvl w:val="2"/>
          <w:numId w:val="5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F47782">
        <w:rPr>
          <w:rFonts w:ascii="inherit" w:eastAsia="Times New Roman" w:hAnsi="inherit" w:cs="Arial"/>
          <w:color w:val="222222"/>
          <w:sz w:val="26"/>
          <w:szCs w:val="26"/>
        </w:rPr>
        <w:lastRenderedPageBreak/>
        <w:t>Write coherently to support a central idea in appropriate format with correct grammar, usage, and mechanics.</w:t>
      </w:r>
    </w:p>
    <w:p w:rsidR="00F47782" w:rsidRPr="00F47782" w:rsidRDefault="00F47782" w:rsidP="00F47782">
      <w:pPr>
        <w:shd w:val="clear" w:color="auto" w:fill="FFFFFF"/>
        <w:spacing w:before="240" w:after="300" w:line="570" w:lineRule="atLeast"/>
        <w:ind w:right="4350"/>
        <w:outlineLvl w:val="3"/>
        <w:rPr>
          <w:rFonts w:ascii="Arial" w:eastAsia="Times New Roman" w:hAnsi="Arial" w:cs="Arial"/>
          <w:color w:val="222222"/>
          <w:sz w:val="41"/>
          <w:szCs w:val="41"/>
        </w:rPr>
      </w:pPr>
      <w:r w:rsidRPr="00F47782">
        <w:rPr>
          <w:rFonts w:ascii="Arial" w:eastAsia="Times New Roman" w:hAnsi="Arial" w:cs="Arial"/>
          <w:color w:val="222222"/>
          <w:sz w:val="41"/>
          <w:szCs w:val="41"/>
        </w:rPr>
        <w:t>Instructions</w:t>
      </w:r>
    </w:p>
    <w:p w:rsidR="00F47782" w:rsidRPr="00F47782" w:rsidRDefault="00F47782" w:rsidP="00F47782">
      <w:pPr>
        <w:shd w:val="clear" w:color="auto" w:fill="FFFFFF"/>
        <w:spacing w:after="240" w:line="240" w:lineRule="auto"/>
        <w:ind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F47782">
        <w:rPr>
          <w:rFonts w:ascii="inherit" w:eastAsia="Times New Roman" w:hAnsi="inherit" w:cs="Arial"/>
          <w:color w:val="222222"/>
          <w:sz w:val="26"/>
          <w:szCs w:val="26"/>
        </w:rPr>
        <w:t xml:space="preserve">Write a </w:t>
      </w:r>
      <w:r>
        <w:rPr>
          <w:rFonts w:ascii="inherit" w:eastAsia="Times New Roman" w:hAnsi="inherit" w:cs="Arial"/>
          <w:color w:val="222222"/>
          <w:sz w:val="26"/>
          <w:szCs w:val="26"/>
        </w:rPr>
        <w:t>5</w:t>
      </w:r>
      <w:bookmarkStart w:id="0" w:name="_GoBack"/>
      <w:bookmarkEnd w:id="0"/>
      <w:r w:rsidRPr="00F47782">
        <w:rPr>
          <w:rFonts w:ascii="inherit" w:eastAsia="Times New Roman" w:hAnsi="inherit" w:cs="Arial"/>
          <w:color w:val="222222"/>
          <w:sz w:val="26"/>
          <w:szCs w:val="26"/>
        </w:rPr>
        <w:t>-page analysis of key features of two of the major world religious traditions.</w:t>
      </w:r>
    </w:p>
    <w:p w:rsidR="00F47782" w:rsidRPr="00F47782" w:rsidRDefault="00F47782" w:rsidP="00F47782">
      <w:pPr>
        <w:shd w:val="clear" w:color="auto" w:fill="FFFFFF"/>
        <w:spacing w:after="240" w:line="240" w:lineRule="auto"/>
        <w:ind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F47782">
        <w:rPr>
          <w:rFonts w:ascii="inherit" w:eastAsia="Times New Roman" w:hAnsi="inherit" w:cs="Arial"/>
          <w:color w:val="222222"/>
          <w:sz w:val="26"/>
          <w:szCs w:val="26"/>
        </w:rPr>
        <w:t>Select two of the major world religious traditions: Judaism, Christianity, Islam, and Buddhism. Summarize the key features of each and contrast them with each other and with the Greek philosophical tradition. Write a report in which you consider the following:</w:t>
      </w:r>
    </w:p>
    <w:p w:rsidR="00F47782" w:rsidRPr="00F47782" w:rsidRDefault="00F47782" w:rsidP="00F47782">
      <w:pPr>
        <w:numPr>
          <w:ilvl w:val="1"/>
          <w:numId w:val="5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F47782">
        <w:rPr>
          <w:rFonts w:ascii="inherit" w:eastAsia="Times New Roman" w:hAnsi="inherit" w:cs="Arial"/>
          <w:color w:val="222222"/>
          <w:sz w:val="26"/>
          <w:szCs w:val="26"/>
        </w:rPr>
        <w:t>What sensations, feelings, thoughts, and behaviors are expressed in religious rituals?</w:t>
      </w:r>
    </w:p>
    <w:p w:rsidR="00F47782" w:rsidRPr="00F47782" w:rsidRDefault="00F47782" w:rsidP="00F47782">
      <w:pPr>
        <w:numPr>
          <w:ilvl w:val="1"/>
          <w:numId w:val="5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F47782">
        <w:rPr>
          <w:rFonts w:ascii="inherit" w:eastAsia="Times New Roman" w:hAnsi="inherit" w:cs="Arial"/>
          <w:color w:val="222222"/>
          <w:sz w:val="26"/>
          <w:szCs w:val="26"/>
        </w:rPr>
        <w:t>How have religious traditions preserved continuity through the ages from their historical origins to the present day?</w:t>
      </w:r>
    </w:p>
    <w:p w:rsidR="00F47782" w:rsidRPr="00F47782" w:rsidRDefault="00F47782" w:rsidP="00F47782">
      <w:pPr>
        <w:numPr>
          <w:ilvl w:val="1"/>
          <w:numId w:val="5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F47782">
        <w:rPr>
          <w:rFonts w:ascii="inherit" w:eastAsia="Times New Roman" w:hAnsi="inherit" w:cs="Arial"/>
          <w:color w:val="222222"/>
          <w:sz w:val="26"/>
          <w:szCs w:val="26"/>
        </w:rPr>
        <w:t>What social and cultural differences make it difficult for people from distinct traditions to relate to each other productively?</w:t>
      </w:r>
    </w:p>
    <w:p w:rsidR="00F47782" w:rsidRPr="00F47782" w:rsidRDefault="00F47782" w:rsidP="00F47782">
      <w:pPr>
        <w:numPr>
          <w:ilvl w:val="1"/>
          <w:numId w:val="5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F47782">
        <w:rPr>
          <w:rFonts w:ascii="inherit" w:eastAsia="Times New Roman" w:hAnsi="inherit" w:cs="Arial"/>
          <w:color w:val="222222"/>
          <w:sz w:val="26"/>
          <w:szCs w:val="26"/>
        </w:rPr>
        <w:t>What power does each of these approaches have to transform individual lives?</w:t>
      </w:r>
    </w:p>
    <w:p w:rsidR="00F47782" w:rsidRPr="00F47782" w:rsidRDefault="00F47782" w:rsidP="00F47782">
      <w:pPr>
        <w:shd w:val="clear" w:color="auto" w:fill="FFFFFF"/>
        <w:spacing w:after="240" w:line="240" w:lineRule="auto"/>
        <w:ind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F47782">
        <w:rPr>
          <w:rFonts w:ascii="inherit" w:eastAsia="Times New Roman" w:hAnsi="inherit" w:cs="Arial"/>
          <w:color w:val="222222"/>
          <w:sz w:val="26"/>
          <w:szCs w:val="26"/>
        </w:rPr>
        <w:t>Your report may well include reflection on the role of religious traditions in your own life, but develop your analysis of the issues independently of your own convictions.</w:t>
      </w:r>
    </w:p>
    <w:p w:rsidR="00F47782" w:rsidRPr="00F47782" w:rsidRDefault="00F47782" w:rsidP="00F47782">
      <w:pPr>
        <w:shd w:val="clear" w:color="auto" w:fill="FFFFFF"/>
        <w:spacing w:before="100" w:beforeAutospacing="1" w:after="100" w:afterAutospacing="1" w:line="240" w:lineRule="auto"/>
        <w:ind w:right="4350"/>
        <w:outlineLvl w:val="4"/>
        <w:rPr>
          <w:rFonts w:ascii="Arial" w:eastAsia="Times New Roman" w:hAnsi="Arial" w:cs="Arial"/>
          <w:color w:val="222222"/>
          <w:sz w:val="26"/>
          <w:szCs w:val="26"/>
        </w:rPr>
      </w:pPr>
      <w:r w:rsidRPr="00F47782">
        <w:rPr>
          <w:rFonts w:ascii="Arial" w:eastAsia="Times New Roman" w:hAnsi="Arial" w:cs="Arial"/>
          <w:color w:val="222222"/>
          <w:sz w:val="26"/>
          <w:szCs w:val="26"/>
        </w:rPr>
        <w:t>Additional Requirements</w:t>
      </w:r>
    </w:p>
    <w:p w:rsidR="00F47782" w:rsidRPr="00F47782" w:rsidRDefault="00F47782" w:rsidP="00F47782">
      <w:pPr>
        <w:numPr>
          <w:ilvl w:val="1"/>
          <w:numId w:val="5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F47782">
        <w:rPr>
          <w:rFonts w:ascii="Arial" w:eastAsia="Times New Roman" w:hAnsi="Arial" w:cs="Arial"/>
          <w:color w:val="222222"/>
          <w:sz w:val="26"/>
          <w:szCs w:val="26"/>
          <w:bdr w:val="none" w:sz="0" w:space="0" w:color="auto" w:frame="1"/>
        </w:rPr>
        <w:t>Written communication:</w:t>
      </w:r>
      <w:r w:rsidRPr="00F47782">
        <w:rPr>
          <w:rFonts w:ascii="inherit" w:eastAsia="Times New Roman" w:hAnsi="inherit" w:cs="Arial"/>
          <w:color w:val="222222"/>
          <w:sz w:val="26"/>
          <w:szCs w:val="26"/>
        </w:rPr>
        <w:t> Should be free of errors that detract from the overall message.</w:t>
      </w:r>
    </w:p>
    <w:p w:rsidR="00F47782" w:rsidRPr="00F47782" w:rsidRDefault="00F47782" w:rsidP="00F47782">
      <w:pPr>
        <w:numPr>
          <w:ilvl w:val="1"/>
          <w:numId w:val="5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F47782">
        <w:rPr>
          <w:rFonts w:ascii="Arial" w:eastAsia="Times New Roman" w:hAnsi="Arial" w:cs="Arial"/>
          <w:color w:val="222222"/>
          <w:sz w:val="26"/>
          <w:szCs w:val="26"/>
          <w:bdr w:val="none" w:sz="0" w:space="0" w:color="auto" w:frame="1"/>
        </w:rPr>
        <w:t>APA formatting:</w:t>
      </w:r>
      <w:r w:rsidRPr="00F47782">
        <w:rPr>
          <w:rFonts w:ascii="inherit" w:eastAsia="Times New Roman" w:hAnsi="inherit" w:cs="Arial"/>
          <w:color w:val="222222"/>
          <w:sz w:val="26"/>
          <w:szCs w:val="26"/>
        </w:rPr>
        <w:t> Your paper should be formatted according to current APA style and formatting.</w:t>
      </w:r>
    </w:p>
    <w:p w:rsidR="00F47782" w:rsidRPr="00F47782" w:rsidRDefault="00F47782" w:rsidP="00F47782">
      <w:pPr>
        <w:numPr>
          <w:ilvl w:val="1"/>
          <w:numId w:val="5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F47782">
        <w:rPr>
          <w:rFonts w:ascii="Arial" w:eastAsia="Times New Roman" w:hAnsi="Arial" w:cs="Arial"/>
          <w:color w:val="222222"/>
          <w:sz w:val="26"/>
          <w:szCs w:val="26"/>
          <w:bdr w:val="none" w:sz="0" w:space="0" w:color="auto" w:frame="1"/>
        </w:rPr>
        <w:t>Length:</w:t>
      </w:r>
      <w:r w:rsidRPr="00F47782">
        <w:rPr>
          <w:rFonts w:ascii="inherit" w:eastAsia="Times New Roman" w:hAnsi="inherit" w:cs="Arial"/>
          <w:color w:val="222222"/>
          <w:sz w:val="26"/>
          <w:szCs w:val="26"/>
        </w:rPr>
        <w:t> </w:t>
      </w:r>
      <w:r>
        <w:rPr>
          <w:rFonts w:ascii="inherit" w:eastAsia="Times New Roman" w:hAnsi="inherit" w:cs="Arial"/>
          <w:color w:val="222222"/>
          <w:sz w:val="26"/>
          <w:szCs w:val="26"/>
        </w:rPr>
        <w:t>5</w:t>
      </w:r>
      <w:r w:rsidRPr="00F47782">
        <w:rPr>
          <w:rFonts w:ascii="inherit" w:eastAsia="Times New Roman" w:hAnsi="inherit" w:cs="Arial"/>
          <w:color w:val="222222"/>
          <w:sz w:val="26"/>
          <w:szCs w:val="26"/>
        </w:rPr>
        <w:t xml:space="preserve"> typed and double-spaced pages.</w:t>
      </w:r>
    </w:p>
    <w:p w:rsidR="00F47782" w:rsidRPr="00F47782" w:rsidRDefault="00F47782" w:rsidP="00F47782">
      <w:pPr>
        <w:numPr>
          <w:ilvl w:val="1"/>
          <w:numId w:val="5"/>
        </w:numPr>
        <w:shd w:val="clear" w:color="auto" w:fill="FFFFFF"/>
        <w:spacing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F47782">
        <w:rPr>
          <w:rFonts w:ascii="Arial" w:eastAsia="Times New Roman" w:hAnsi="Arial" w:cs="Arial"/>
          <w:color w:val="222222"/>
          <w:sz w:val="26"/>
          <w:szCs w:val="26"/>
          <w:bdr w:val="none" w:sz="0" w:space="0" w:color="auto" w:frame="1"/>
        </w:rPr>
        <w:t>Font and font size:</w:t>
      </w:r>
      <w:r w:rsidRPr="00F47782">
        <w:rPr>
          <w:rFonts w:ascii="inherit" w:eastAsia="Times New Roman" w:hAnsi="inherit" w:cs="Arial"/>
          <w:color w:val="222222"/>
          <w:sz w:val="26"/>
          <w:szCs w:val="26"/>
        </w:rPr>
        <w:t> Times New Roman, 12 point.</w:t>
      </w:r>
    </w:p>
    <w:p w:rsidR="00D93799" w:rsidRDefault="00D93799"/>
    <w:sectPr w:rsidR="00D937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5E703C"/>
    <w:multiLevelType w:val="multilevel"/>
    <w:tmpl w:val="0CF44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0"/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0"/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0"/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782"/>
    <w:rsid w:val="00D93799"/>
    <w:rsid w:val="00F4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95BEE0-E17B-482D-ADAA-0D15935C5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477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F4778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F4778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78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F4778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F4778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4778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47782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4778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47782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47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47782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477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6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92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99221">
              <w:marLeft w:val="0"/>
              <w:marRight w:val="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80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1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27809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511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4710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javascript:window.print(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jitender sukhwinder</dc:creator>
  <cp:keywords/>
  <dc:description/>
  <cp:lastModifiedBy>jitender sukhwinder</cp:lastModifiedBy>
  <cp:revision>1</cp:revision>
  <dcterms:created xsi:type="dcterms:W3CDTF">2019-10-25T06:33:00Z</dcterms:created>
  <dcterms:modified xsi:type="dcterms:W3CDTF">2019-10-25T06:34:00Z</dcterms:modified>
</cp:coreProperties>
</file>